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1AB" w:rsidRPr="0025095F" w:rsidRDefault="00A111AB" w:rsidP="0025095F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25095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25095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5095F">
        <w:rPr>
          <w:rFonts w:ascii="Times New Roman" w:hAnsi="Times New Roman" w:cs="Times New Roman"/>
          <w:sz w:val="24"/>
          <w:szCs w:val="24"/>
        </w:rPr>
        <w:t>Приложение № 1                                                             к решени</w:t>
      </w:r>
      <w:r w:rsidR="004A1E0C">
        <w:rPr>
          <w:rFonts w:ascii="Times New Roman" w:hAnsi="Times New Roman" w:cs="Times New Roman"/>
          <w:sz w:val="24"/>
          <w:szCs w:val="24"/>
        </w:rPr>
        <w:t>ю</w:t>
      </w:r>
      <w:r w:rsidRPr="0025095F">
        <w:rPr>
          <w:rFonts w:ascii="Times New Roman" w:hAnsi="Times New Roman" w:cs="Times New Roman"/>
          <w:sz w:val="24"/>
          <w:szCs w:val="24"/>
        </w:rPr>
        <w:t xml:space="preserve">  Сельской Думы                                                                                                                                                                                   сельского поселения «Село Букань»                                                                                                                                                                                              «О бюджете сельского поселения «Село Букань»                                                                                                                                                                   на 202</w:t>
      </w:r>
      <w:r w:rsidR="008F4E25">
        <w:rPr>
          <w:rFonts w:ascii="Times New Roman" w:hAnsi="Times New Roman" w:cs="Times New Roman"/>
          <w:sz w:val="24"/>
          <w:szCs w:val="24"/>
        </w:rPr>
        <w:t xml:space="preserve">2 </w:t>
      </w:r>
      <w:r w:rsidRPr="0025095F">
        <w:rPr>
          <w:rFonts w:ascii="Times New Roman" w:hAnsi="Times New Roman" w:cs="Times New Roman"/>
          <w:sz w:val="24"/>
          <w:szCs w:val="24"/>
        </w:rPr>
        <w:t>год и плановый период 202</w:t>
      </w:r>
      <w:r w:rsidR="008F4E25">
        <w:rPr>
          <w:rFonts w:ascii="Times New Roman" w:hAnsi="Times New Roman" w:cs="Times New Roman"/>
          <w:sz w:val="24"/>
          <w:szCs w:val="24"/>
        </w:rPr>
        <w:t>2</w:t>
      </w:r>
      <w:r w:rsidRPr="0025095F">
        <w:rPr>
          <w:rFonts w:ascii="Times New Roman" w:hAnsi="Times New Roman" w:cs="Times New Roman"/>
          <w:sz w:val="24"/>
          <w:szCs w:val="24"/>
        </w:rPr>
        <w:t>-202</w:t>
      </w:r>
      <w:r w:rsidR="008F4E25">
        <w:rPr>
          <w:rFonts w:ascii="Times New Roman" w:hAnsi="Times New Roman" w:cs="Times New Roman"/>
          <w:sz w:val="24"/>
          <w:szCs w:val="24"/>
        </w:rPr>
        <w:t>3</w:t>
      </w:r>
      <w:r w:rsidRPr="0025095F">
        <w:rPr>
          <w:rFonts w:ascii="Times New Roman" w:hAnsi="Times New Roman" w:cs="Times New Roman"/>
          <w:sz w:val="24"/>
          <w:szCs w:val="24"/>
        </w:rPr>
        <w:t xml:space="preserve">г». </w:t>
      </w:r>
    </w:p>
    <w:p w:rsidR="00A111AB" w:rsidRPr="0025095F" w:rsidRDefault="0025095F" w:rsidP="0025095F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11AB" w:rsidRPr="0025095F">
        <w:rPr>
          <w:rFonts w:ascii="Times New Roman" w:hAnsi="Times New Roman" w:cs="Times New Roman"/>
          <w:sz w:val="24"/>
          <w:szCs w:val="24"/>
        </w:rPr>
        <w:t>№</w:t>
      </w:r>
      <w:r w:rsidR="004A1E0C">
        <w:rPr>
          <w:rFonts w:ascii="Times New Roman" w:hAnsi="Times New Roman" w:cs="Times New Roman"/>
          <w:sz w:val="24"/>
          <w:szCs w:val="24"/>
        </w:rPr>
        <w:t>33</w:t>
      </w:r>
      <w:r w:rsidR="00A111AB" w:rsidRPr="0025095F">
        <w:rPr>
          <w:rFonts w:ascii="Times New Roman" w:hAnsi="Times New Roman" w:cs="Times New Roman"/>
          <w:sz w:val="24"/>
          <w:szCs w:val="24"/>
        </w:rPr>
        <w:t xml:space="preserve"> от </w:t>
      </w:r>
      <w:r w:rsidR="007E2DB6">
        <w:rPr>
          <w:rFonts w:ascii="Times New Roman" w:hAnsi="Times New Roman" w:cs="Times New Roman"/>
          <w:sz w:val="24"/>
          <w:szCs w:val="24"/>
        </w:rPr>
        <w:t>2</w:t>
      </w:r>
      <w:r w:rsidR="004A1E0C">
        <w:rPr>
          <w:rFonts w:ascii="Times New Roman" w:hAnsi="Times New Roman" w:cs="Times New Roman"/>
          <w:sz w:val="24"/>
          <w:szCs w:val="24"/>
        </w:rPr>
        <w:t xml:space="preserve">9 декабря </w:t>
      </w:r>
      <w:r w:rsidR="00A111AB" w:rsidRPr="0025095F">
        <w:rPr>
          <w:rFonts w:ascii="Times New Roman" w:hAnsi="Times New Roman" w:cs="Times New Roman"/>
          <w:sz w:val="24"/>
          <w:szCs w:val="24"/>
        </w:rPr>
        <w:t>20</w:t>
      </w:r>
      <w:r w:rsidR="008F4E25">
        <w:rPr>
          <w:rFonts w:ascii="Times New Roman" w:hAnsi="Times New Roman" w:cs="Times New Roman"/>
          <w:sz w:val="24"/>
          <w:szCs w:val="24"/>
        </w:rPr>
        <w:t xml:space="preserve">21 </w:t>
      </w:r>
      <w:r w:rsidR="00A111AB" w:rsidRPr="0025095F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A111AB" w:rsidRPr="0025095F" w:rsidRDefault="00A111AB" w:rsidP="0025095F">
      <w:pPr>
        <w:pStyle w:val="a3"/>
        <w:spacing w:line="240" w:lineRule="atLeast"/>
        <w:jc w:val="right"/>
        <w:rPr>
          <w:b/>
          <w:sz w:val="24"/>
          <w:szCs w:val="24"/>
        </w:rPr>
      </w:pPr>
    </w:p>
    <w:p w:rsidR="00A111AB" w:rsidRPr="0025095F" w:rsidRDefault="00A111AB" w:rsidP="0025095F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A111AB" w:rsidRPr="0025095F" w:rsidRDefault="00A111AB" w:rsidP="0025095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111AB" w:rsidRPr="000E4F31" w:rsidRDefault="00A111AB" w:rsidP="0025095F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4F31">
        <w:rPr>
          <w:rFonts w:ascii="Times New Roman" w:hAnsi="Times New Roman" w:cs="Times New Roman"/>
          <w:b/>
          <w:sz w:val="24"/>
          <w:szCs w:val="24"/>
        </w:rPr>
        <w:t>ПЕРЕЧЕНЬ И НОРМАТИВЫ ОТЧИСЛЕНИЙ ПО НАЛОГАМ И СБОРАМ, ЗАЧИСЛЯЕМЫХ В БЮДЖЕТ СЕЛЬСКОГО ПОСЕЛЕНИЯ «СЕЛО БУКАНЬ»</w:t>
      </w:r>
    </w:p>
    <w:p w:rsidR="00A111AB" w:rsidRPr="0025095F" w:rsidRDefault="00A111AB" w:rsidP="0025095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111AB" w:rsidRPr="0025095F" w:rsidRDefault="00A111AB" w:rsidP="0025095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111AB" w:rsidRPr="0025095F" w:rsidRDefault="00A111AB" w:rsidP="0025095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68"/>
        <w:gridCol w:w="2803"/>
      </w:tblGrid>
      <w:tr w:rsidR="00A111AB" w:rsidRPr="0025095F" w:rsidTr="004F137D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1AB" w:rsidRPr="0025095F" w:rsidRDefault="00A111AB" w:rsidP="002509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5095F">
              <w:rPr>
                <w:rFonts w:ascii="Times New Roman" w:hAnsi="Times New Roman" w:cs="Times New Roman"/>
                <w:sz w:val="24"/>
                <w:szCs w:val="24"/>
              </w:rPr>
              <w:t>Наименование отчислений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1AB" w:rsidRPr="0025095F" w:rsidRDefault="00A111AB" w:rsidP="0025095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95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111AB" w:rsidRPr="0025095F" w:rsidTr="004F137D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1AB" w:rsidRPr="0025095F" w:rsidRDefault="00A111AB" w:rsidP="002509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5095F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получателями средств бюджетов поселений и компенсации затрат бюджетов поселений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1AB" w:rsidRPr="0025095F" w:rsidRDefault="00A111AB" w:rsidP="0025095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9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111AB" w:rsidRPr="0025095F" w:rsidTr="004F137D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1AB" w:rsidRPr="0025095F" w:rsidRDefault="00A111AB" w:rsidP="002509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5095F"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организациями поселений за выполнение определенных функций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1AB" w:rsidRPr="0025095F" w:rsidRDefault="00A111AB" w:rsidP="0025095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9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111AB" w:rsidRPr="0025095F" w:rsidTr="004F137D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1AB" w:rsidRPr="0025095F" w:rsidRDefault="00A111AB" w:rsidP="002509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5095F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поселений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1AB" w:rsidRPr="0025095F" w:rsidRDefault="00A111AB" w:rsidP="0025095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95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F263E" w:rsidRPr="0025095F" w:rsidTr="004F137D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63E" w:rsidRPr="0025095F" w:rsidRDefault="006F263E" w:rsidP="002509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63E">
              <w:rPr>
                <w:rFonts w:ascii="Times New Roman" w:hAnsi="Times New Roman" w:cs="Times New Roman"/>
                <w:sz w:val="24"/>
                <w:szCs w:val="24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63E" w:rsidRPr="0025095F" w:rsidRDefault="006F263E" w:rsidP="0025095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F263E" w:rsidRPr="0025095F" w:rsidTr="004F137D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63E" w:rsidRDefault="006F263E" w:rsidP="006F263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63E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сельских поселений на реализацию проектов развития общественной инфраструктуры муниципальных образований, основанных на местных инициативах из средств областного бюджета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63E" w:rsidRPr="0025095F" w:rsidRDefault="006F263E" w:rsidP="0025095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6F263E" w:rsidRPr="0025095F" w:rsidTr="004F137D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63E" w:rsidRPr="006F263E" w:rsidRDefault="006F263E" w:rsidP="002509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F263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Прочие субсидии бюджетам сельских поселений на реализацию проектов развития общественной инфраструктуры муниципальных образований, основанных на местных инициативах за счет средств юридических лиц и индивидуальных предпринимателей</w:t>
            </w:r>
          </w:p>
          <w:p w:rsidR="006F263E" w:rsidRDefault="006F263E" w:rsidP="002509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63E" w:rsidRPr="0025095F" w:rsidRDefault="006F263E" w:rsidP="0025095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F263E" w:rsidRPr="0025095F" w:rsidTr="004F137D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63E" w:rsidRPr="0025095F" w:rsidRDefault="006F263E" w:rsidP="002509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63E" w:rsidRPr="0025095F" w:rsidRDefault="006F263E" w:rsidP="0025095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11AB" w:rsidRPr="0025095F" w:rsidRDefault="00A111AB" w:rsidP="0025095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A111AB" w:rsidRPr="0025095F" w:rsidRDefault="00A111AB" w:rsidP="0025095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A111AB" w:rsidRPr="0025095F" w:rsidRDefault="00A111AB" w:rsidP="0025095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A111AB" w:rsidRPr="0025095F" w:rsidRDefault="00A111AB" w:rsidP="0025095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A111AB" w:rsidRPr="0025095F" w:rsidRDefault="00A111AB" w:rsidP="0025095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25095F" w:rsidRDefault="00A111AB" w:rsidP="00A111AB">
      <w:pPr>
        <w:jc w:val="right"/>
        <w:rPr>
          <w:sz w:val="16"/>
          <w:szCs w:val="16"/>
        </w:rPr>
      </w:pPr>
      <w:bookmarkStart w:id="0" w:name="OLE_LINK10"/>
      <w:bookmarkStart w:id="1" w:name="OLE_LINK4"/>
      <w:r>
        <w:rPr>
          <w:sz w:val="16"/>
          <w:szCs w:val="16"/>
        </w:rPr>
        <w:t xml:space="preserve">      </w:t>
      </w:r>
    </w:p>
    <w:p w:rsidR="0025095F" w:rsidRDefault="0025095F" w:rsidP="00A111AB">
      <w:pPr>
        <w:jc w:val="right"/>
        <w:rPr>
          <w:sz w:val="16"/>
          <w:szCs w:val="16"/>
        </w:rPr>
      </w:pPr>
    </w:p>
    <w:p w:rsidR="0025095F" w:rsidRDefault="0025095F" w:rsidP="00A111AB">
      <w:pPr>
        <w:jc w:val="right"/>
        <w:rPr>
          <w:sz w:val="16"/>
          <w:szCs w:val="16"/>
        </w:rPr>
      </w:pPr>
    </w:p>
    <w:p w:rsidR="0025095F" w:rsidRDefault="0025095F" w:rsidP="00A111AB">
      <w:pPr>
        <w:jc w:val="right"/>
        <w:rPr>
          <w:sz w:val="16"/>
          <w:szCs w:val="16"/>
        </w:rPr>
      </w:pPr>
    </w:p>
    <w:p w:rsidR="0025095F" w:rsidRDefault="0025095F" w:rsidP="00A111AB">
      <w:pPr>
        <w:jc w:val="right"/>
        <w:rPr>
          <w:sz w:val="16"/>
          <w:szCs w:val="16"/>
        </w:rPr>
      </w:pPr>
    </w:p>
    <w:p w:rsidR="0025095F" w:rsidRDefault="0025095F" w:rsidP="00A111AB">
      <w:pPr>
        <w:jc w:val="right"/>
        <w:rPr>
          <w:sz w:val="16"/>
          <w:szCs w:val="16"/>
        </w:rPr>
      </w:pPr>
    </w:p>
    <w:p w:rsidR="0025095F" w:rsidRDefault="0025095F" w:rsidP="00A111AB">
      <w:pPr>
        <w:jc w:val="right"/>
        <w:rPr>
          <w:sz w:val="16"/>
          <w:szCs w:val="16"/>
        </w:rPr>
      </w:pPr>
    </w:p>
    <w:p w:rsidR="0025095F" w:rsidRDefault="0025095F" w:rsidP="00A111AB">
      <w:pPr>
        <w:jc w:val="right"/>
        <w:rPr>
          <w:sz w:val="16"/>
          <w:szCs w:val="16"/>
        </w:rPr>
      </w:pPr>
    </w:p>
    <w:p w:rsidR="007E2DB6" w:rsidRPr="0025095F" w:rsidRDefault="0025095F" w:rsidP="007E2DB6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25095F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</w:t>
      </w:r>
      <w:r w:rsidR="00A111AB" w:rsidRPr="0025095F">
        <w:rPr>
          <w:rFonts w:ascii="Times New Roman" w:hAnsi="Times New Roman" w:cs="Times New Roman"/>
          <w:sz w:val="24"/>
          <w:szCs w:val="24"/>
        </w:rPr>
        <w:t xml:space="preserve">            Приложение № 2       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  <w:r w:rsidR="007E2DB6" w:rsidRPr="0025095F">
        <w:rPr>
          <w:rFonts w:ascii="Times New Roman" w:hAnsi="Times New Roman" w:cs="Times New Roman"/>
          <w:sz w:val="24"/>
          <w:szCs w:val="24"/>
        </w:rPr>
        <w:t>к решени</w:t>
      </w:r>
      <w:r w:rsidR="007E2DB6">
        <w:rPr>
          <w:rFonts w:ascii="Times New Roman" w:hAnsi="Times New Roman" w:cs="Times New Roman"/>
          <w:sz w:val="24"/>
          <w:szCs w:val="24"/>
        </w:rPr>
        <w:t>ю</w:t>
      </w:r>
      <w:r w:rsidR="007E2DB6" w:rsidRPr="0025095F">
        <w:rPr>
          <w:rFonts w:ascii="Times New Roman" w:hAnsi="Times New Roman" w:cs="Times New Roman"/>
          <w:sz w:val="24"/>
          <w:szCs w:val="24"/>
        </w:rPr>
        <w:t xml:space="preserve">  Сельской Думы                                                                                                                                                                                   сельского поселения «Село Букань»                                                                                                                                                                                              «О бюджете сельского поселения «Село Букань»                                                                                                                                                                   на 202</w:t>
      </w:r>
      <w:r w:rsidR="007E2DB6">
        <w:rPr>
          <w:rFonts w:ascii="Times New Roman" w:hAnsi="Times New Roman" w:cs="Times New Roman"/>
          <w:sz w:val="24"/>
          <w:szCs w:val="24"/>
        </w:rPr>
        <w:t xml:space="preserve">2 </w:t>
      </w:r>
      <w:r w:rsidR="007E2DB6" w:rsidRPr="0025095F">
        <w:rPr>
          <w:rFonts w:ascii="Times New Roman" w:hAnsi="Times New Roman" w:cs="Times New Roman"/>
          <w:sz w:val="24"/>
          <w:szCs w:val="24"/>
        </w:rPr>
        <w:t>год и плановый период 202</w:t>
      </w:r>
      <w:r w:rsidR="007E2DB6">
        <w:rPr>
          <w:rFonts w:ascii="Times New Roman" w:hAnsi="Times New Roman" w:cs="Times New Roman"/>
          <w:sz w:val="24"/>
          <w:szCs w:val="24"/>
        </w:rPr>
        <w:t>2</w:t>
      </w:r>
      <w:r w:rsidR="007E2DB6" w:rsidRPr="0025095F">
        <w:rPr>
          <w:rFonts w:ascii="Times New Roman" w:hAnsi="Times New Roman" w:cs="Times New Roman"/>
          <w:sz w:val="24"/>
          <w:szCs w:val="24"/>
        </w:rPr>
        <w:t>-202</w:t>
      </w:r>
      <w:r w:rsidR="007E2DB6">
        <w:rPr>
          <w:rFonts w:ascii="Times New Roman" w:hAnsi="Times New Roman" w:cs="Times New Roman"/>
          <w:sz w:val="24"/>
          <w:szCs w:val="24"/>
        </w:rPr>
        <w:t>3</w:t>
      </w:r>
      <w:r w:rsidR="007E2DB6" w:rsidRPr="0025095F">
        <w:rPr>
          <w:rFonts w:ascii="Times New Roman" w:hAnsi="Times New Roman" w:cs="Times New Roman"/>
          <w:sz w:val="24"/>
          <w:szCs w:val="24"/>
        </w:rPr>
        <w:t xml:space="preserve">г». </w:t>
      </w:r>
    </w:p>
    <w:p w:rsidR="007E2DB6" w:rsidRPr="0025095F" w:rsidRDefault="007E2DB6" w:rsidP="007E2DB6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095F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33</w:t>
      </w:r>
      <w:r w:rsidRPr="0025095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 xml:space="preserve">29 декабря </w:t>
      </w:r>
      <w:r w:rsidRPr="0025095F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21 </w:t>
      </w:r>
      <w:r w:rsidRPr="0025095F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A111AB" w:rsidRPr="005807C3" w:rsidRDefault="00A111AB" w:rsidP="007E2DB6">
      <w:pPr>
        <w:spacing w:after="0" w:line="240" w:lineRule="atLeast"/>
        <w:jc w:val="right"/>
        <w:rPr>
          <w:b/>
          <w:sz w:val="24"/>
          <w:szCs w:val="24"/>
        </w:rPr>
      </w:pPr>
    </w:p>
    <w:p w:rsidR="00A111AB" w:rsidRDefault="00A111AB" w:rsidP="005807C3">
      <w:pPr>
        <w:spacing w:after="0" w:line="240" w:lineRule="atLeast"/>
        <w:jc w:val="right"/>
        <w:rPr>
          <w:sz w:val="20"/>
          <w:szCs w:val="20"/>
        </w:rPr>
      </w:pPr>
    </w:p>
    <w:p w:rsidR="00A111AB" w:rsidRPr="005807C3" w:rsidRDefault="00A111AB" w:rsidP="00CD4701">
      <w:pPr>
        <w:spacing w:after="0" w:line="240" w:lineRule="atLeast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807C3">
        <w:rPr>
          <w:rFonts w:ascii="Times New Roman" w:hAnsi="Times New Roman" w:cs="Times New Roman"/>
          <w:b/>
          <w:sz w:val="24"/>
          <w:szCs w:val="24"/>
        </w:rPr>
        <w:t>Перечень главных администраторов</w:t>
      </w:r>
    </w:p>
    <w:p w:rsidR="00A111AB" w:rsidRPr="005807C3" w:rsidRDefault="00A111AB" w:rsidP="00CD4701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07C3">
        <w:rPr>
          <w:rFonts w:ascii="Times New Roman" w:hAnsi="Times New Roman" w:cs="Times New Roman"/>
          <w:b/>
          <w:sz w:val="24"/>
          <w:szCs w:val="24"/>
        </w:rPr>
        <w:t>источников финансирования дефицита бюджета</w:t>
      </w:r>
    </w:p>
    <w:p w:rsidR="00A111AB" w:rsidRPr="005807C3" w:rsidRDefault="00A111AB" w:rsidP="00CD4701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07C3">
        <w:rPr>
          <w:rFonts w:ascii="Times New Roman" w:hAnsi="Times New Roman" w:cs="Times New Roman"/>
          <w:b/>
          <w:sz w:val="24"/>
          <w:szCs w:val="24"/>
        </w:rPr>
        <w:t>муниципального образования сельского поселения «Село Букань»</w:t>
      </w:r>
    </w:p>
    <w:p w:rsidR="00A111AB" w:rsidRPr="005807C3" w:rsidRDefault="00A111AB" w:rsidP="005807C3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7"/>
        <w:gridCol w:w="1973"/>
        <w:gridCol w:w="4392"/>
        <w:gridCol w:w="1134"/>
        <w:gridCol w:w="1134"/>
      </w:tblGrid>
      <w:tr w:rsidR="00DC3511" w:rsidTr="002E36A4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511" w:rsidRDefault="00DC3511" w:rsidP="002E36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Код администратора доходов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511" w:rsidRDefault="00DC3511" w:rsidP="002E36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511" w:rsidRDefault="00DC3511" w:rsidP="002E36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дохода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511" w:rsidRDefault="00DC3511" w:rsidP="002E36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511" w:rsidRDefault="00DC3511" w:rsidP="002E36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КПП</w:t>
            </w:r>
          </w:p>
        </w:tc>
      </w:tr>
      <w:tr w:rsidR="00DC3511" w:rsidTr="002E36A4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DC3511" w:rsidRPr="002E36A4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E36A4">
              <w:rPr>
                <w:rFonts w:ascii="Times New Roman" w:hAnsi="Times New Roman" w:cs="Times New Roman"/>
                <w:b/>
                <w:sz w:val="20"/>
                <w:szCs w:val="20"/>
              </w:rPr>
              <w:t>001</w:t>
            </w:r>
          </w:p>
        </w:tc>
        <w:tc>
          <w:tcPr>
            <w:tcW w:w="6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Администрация муниципального образования сельского поселения «Село Букань»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4024008398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402401001</w:t>
            </w:r>
          </w:p>
        </w:tc>
      </w:tr>
      <w:tr w:rsidR="00DC3511" w:rsidTr="00DC3511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EB2566">
            <w:pPr>
              <w:spacing w:after="0" w:line="240" w:lineRule="atLeast"/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1 11 05025 10 0000 120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2E36A4">
            <w:pPr>
              <w:spacing w:after="0" w:line="240" w:lineRule="atLeas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Доходы, получаемые в виде арендной платы, а также средства от продажи права на землю, находящуюся в собственности поселения (за исключением участков муниципальных бюджетов и автономных учреждениях)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DC3511" w:rsidTr="00DC3511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EB2566">
            <w:pPr>
              <w:spacing w:after="0" w:line="240" w:lineRule="atLeast"/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1 13 01995 10 0000 130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2E36A4">
            <w:pPr>
              <w:spacing w:after="0" w:line="240" w:lineRule="atLeas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Прочие доходы от оказания платных услуг получателями средств бюджетов поселений и компенсации затрат государства бюджетов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DC3511" w:rsidTr="00DC3511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EB2566">
            <w:pPr>
              <w:spacing w:after="0" w:line="240" w:lineRule="atLeast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1 13 02065 10 0000 130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2E36A4">
            <w:pPr>
              <w:spacing w:after="0" w:line="240" w:lineRule="atLeas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DC3511" w:rsidTr="00DC3511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1 13 02995 10 0000 130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2E36A4">
            <w:pPr>
              <w:spacing w:after="0" w:line="240" w:lineRule="atLeas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Прочие доходы от компенсации затрат бюджетов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DC3511" w:rsidTr="00DC3511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1 15 02050 10 0000 140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2E36A4">
            <w:pPr>
              <w:spacing w:after="0" w:line="240" w:lineRule="atLeas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Платежи, взимаемые организациями поселений за выполнение определенных функций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DC3511" w:rsidTr="00DC3511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1 16 10123 01 0101 140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2E36A4">
            <w:pPr>
              <w:spacing w:after="0" w:line="240" w:lineRule="atLeas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</w:t>
            </w:r>
            <w:proofErr w:type="gramStart"/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за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DC3511" w:rsidTr="00DC3511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1 17 01050 10 0000 180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2E36A4">
            <w:pPr>
              <w:spacing w:after="0" w:line="240" w:lineRule="atLeas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Невыясненные поступления, зачисляемые в бюджеты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DC3511" w:rsidTr="00DC3511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1 17 05050 10 0000 180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2E36A4">
            <w:pPr>
              <w:spacing w:after="0" w:line="240" w:lineRule="atLeas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Прочие неналоговые доходы бюджетов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DC3511" w:rsidTr="00DC3511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1 17 15030 10 0000 150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2E36A4">
            <w:pPr>
              <w:spacing w:after="0" w:line="240" w:lineRule="atLeas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DC3511" w:rsidTr="00DC3511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2 02 15001 10 0000 150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2E36A4">
            <w:pPr>
              <w:spacing w:after="0" w:line="240" w:lineRule="atLeas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Дотации бюджетам поселений на выравнивание бюджетной обеспеченности из районного фонда финансовой поддержки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DC3511" w:rsidTr="00DC3511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2 02 15001 10 0315 150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2E36A4">
            <w:pPr>
              <w:spacing w:after="0" w:line="240" w:lineRule="atLeas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Дотации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DC3511" w:rsidTr="00DC3511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2 02 29999 10 0258 150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2E36A4">
            <w:pPr>
              <w:spacing w:after="0" w:line="240" w:lineRule="atLeas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Прочие субсидии бюджетам сельских поселений на реализацию проектов развития общественной инфраструктуры муниципальных образований, основанных на местных инициативах из средств областного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DC3511" w:rsidTr="00DC3511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2 02 29999 10 0273 150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2E36A4">
            <w:pPr>
              <w:spacing w:after="0" w:line="240" w:lineRule="atLeas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Субсидии бюджетам поселений на реализацию 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 xml:space="preserve">мероприятий в рамках ДЦП «Чистая вода в Калужской области»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DC3511" w:rsidTr="00DC3511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2 02 29999 10 0286 150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2E36A4">
            <w:pPr>
              <w:spacing w:after="0" w:line="240" w:lineRule="atLeas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Субсидии на реализацию отдельных мероприятий программы Калужской области «Энергосбережение и повышение </w:t>
            </w:r>
            <w:proofErr w:type="spellStart"/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энергоэффективности</w:t>
            </w:r>
            <w:proofErr w:type="spellEnd"/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в Калужской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DC3511" w:rsidTr="00DC3511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2 02 35118 10 0000 150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2E36A4">
            <w:pPr>
              <w:spacing w:after="0" w:line="240" w:lineRule="atLeas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Субвенции бюджетам поселений на осуществление первичного воинского учета на территориях</w:t>
            </w:r>
            <w:proofErr w:type="gramStart"/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где отсутствуют военные комиссариаты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DC3511" w:rsidTr="00DC3511">
        <w:trPr>
          <w:trHeight w:val="98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2 02 40014 10 0401 150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2E36A4">
            <w:pPr>
              <w:spacing w:after="0" w:line="240" w:lineRule="atLeas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Межбюджетные трансферты, передаваемые бюджетам сельских поселений из бюджетов МР на осуществление части полномочий по решению вопросов местного значения в соответствии с заключенными соглашениям (в рамках МП «Обеспечение доступным и комфортным жильем и коммунальными услугами население </w:t>
            </w:r>
            <w:proofErr w:type="spellStart"/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Людиновского</w:t>
            </w:r>
            <w:proofErr w:type="spellEnd"/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района»)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DC3511" w:rsidTr="00DC3511">
        <w:trPr>
          <w:trHeight w:val="98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2 02 40014 10 0402 150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2E36A4">
            <w:pPr>
              <w:spacing w:after="0" w:line="240" w:lineRule="atLeas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Межбюджетные трансферты, передаваемые бюджетам сельских поселений из бюджетов МР на осуществление части полномочий по решению вопросов местного значения в соответствии с заключенными соглашениям (в рамках МП «Повышение эффективности использования топливно-энергетическими ресурсами в </w:t>
            </w:r>
            <w:proofErr w:type="spellStart"/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Людиновском</w:t>
            </w:r>
            <w:proofErr w:type="spellEnd"/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районе»)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DC3511" w:rsidTr="00DC3511">
        <w:trPr>
          <w:trHeight w:val="98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2 02 40014 10 0403 150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7E2DB6" w:rsidP="002E36A4">
            <w:pPr>
              <w:spacing w:after="0" w:line="240" w:lineRule="atLeas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7E2DB6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Межбюджетные трансферты в рамках МП "Комплексное развитие сельских территорий в </w:t>
            </w:r>
            <w:proofErr w:type="spellStart"/>
            <w:r w:rsidRPr="007E2DB6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Людиновском</w:t>
            </w:r>
            <w:proofErr w:type="spellEnd"/>
            <w:r w:rsidRPr="007E2DB6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районе" (содержание мест захоронения)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DC3511" w:rsidTr="00DC3511">
        <w:trPr>
          <w:trHeight w:val="98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2 02 40014 10 0404 150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2E36A4">
            <w:pPr>
              <w:spacing w:after="0" w:line="240" w:lineRule="atLeas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Межбюджетные трансферты, передаваемые бюджетам сельских поселений из бюджетов МР на осуществление части полномочий по решению вопросов местного значения в соответствии с заключенными соглашениям (в рамках МП «Развития дорожного хозяйства в </w:t>
            </w:r>
            <w:proofErr w:type="spellStart"/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Людиновском</w:t>
            </w:r>
            <w:proofErr w:type="spellEnd"/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районе»)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DC3511" w:rsidTr="00DC3511">
        <w:trPr>
          <w:trHeight w:val="98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2 02 40014 10 0405 150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2E36A4">
            <w:pPr>
              <w:spacing w:after="0" w:line="240" w:lineRule="atLeas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Межбюджетные трансферты, передаваемые бюджетам сельских поселений из бюджетов МР на осуществление части полномочий по решению вопросов местного значения в соответствии с заключенными соглашениям (в рамках МП «Управление имущественным комплексом МР «Город Людиново и </w:t>
            </w:r>
            <w:proofErr w:type="spellStart"/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Людиновский</w:t>
            </w:r>
            <w:proofErr w:type="spellEnd"/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район»»)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DC3511" w:rsidTr="00DC3511">
        <w:trPr>
          <w:trHeight w:val="98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EB2566">
            <w:pPr>
              <w:spacing w:after="0" w:line="240" w:lineRule="atLeast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Style w:val="wmi-callto"/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2 02 40014 10 0407 150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2E36A4">
            <w:pPr>
              <w:spacing w:after="0" w:line="240" w:lineRule="atLeas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Межбюджетные трансферты, передаваемые бюджетам сельских поселений из бюджетов МР на осуществление части полномочий по решению вопросов местного значения в соответствии с заключенными соглашениями (в рамках МП "Совершенствование системы гидротехнических сооружений на территории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Людиновского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района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DC3511" w:rsidTr="00DC3511">
        <w:trPr>
          <w:trHeight w:val="98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2 02 49999 10 0420 150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2E36A4">
            <w:pPr>
              <w:spacing w:after="0" w:line="240" w:lineRule="atLeas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Прочие межбюджетные трансферты, передаваемые бюджетам поселений бюджетам поселения на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DC3511" w:rsidTr="00DC3511">
        <w:trPr>
          <w:trHeight w:val="557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2 02 49999 10 0406 150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2E36A4">
            <w:pPr>
              <w:spacing w:after="0" w:line="240" w:lineRule="atLeas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Прочие субсидии бюджетам сельских поселений на реализацию проектов развития общественной инфраструктуры муниципальных образований, основанных на местных инициативах за счет средств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DC3511" w:rsidTr="00DC3511">
        <w:trPr>
          <w:trHeight w:val="98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2 02 49999 10 0408 150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2E36A4">
            <w:pPr>
              <w:spacing w:after="0" w:line="240" w:lineRule="atLeas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Прочие межбюджетные трансферты, передаваемые бюджетам </w:t>
            </w:r>
            <w:proofErr w:type="gramStart"/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сельских</w:t>
            </w:r>
            <w:proofErr w:type="gramEnd"/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посельний</w:t>
            </w:r>
            <w:proofErr w:type="spellEnd"/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на реализацию программы «Кадровая политика муниципального района «Город Людиново и </w:t>
            </w:r>
            <w:proofErr w:type="spellStart"/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Людиновский</w:t>
            </w:r>
            <w:proofErr w:type="spellEnd"/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DC3511" w:rsidTr="00DC3511">
        <w:trPr>
          <w:trHeight w:val="98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2 02 49999 10 4075 150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2E36A4">
            <w:pPr>
              <w:spacing w:after="0" w:line="240" w:lineRule="atLeas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Иные межбюджетные трансферты бюджетам муниципальных образований Калужской области на установку стел на территории населенных пунктов, удостоенных почетных знаний в соответствии с Законом Калужской области «Город воинской доблести», «Населенный пункт воинской доблести»</w:t>
            </w:r>
            <w:proofErr w:type="gramStart"/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,»</w:t>
            </w:r>
            <w:proofErr w:type="gramEnd"/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Рубеж воинской доблести»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DC3511" w:rsidTr="00DC3511">
        <w:trPr>
          <w:trHeight w:val="98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2 02 49999 10 9000 150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2E36A4">
            <w:pPr>
              <w:spacing w:after="0" w:line="240" w:lineRule="atLeas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Прочие субсидии бюджетам сельских поселений на реализацию проектов развития общественной инфраструктуры муниципальных образований, основанных на местных инициативах за счет средств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DC3511" w:rsidTr="00DC3511">
        <w:trPr>
          <w:trHeight w:val="98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2 04 05099 10 9000 150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2E36A4">
            <w:pPr>
              <w:spacing w:after="0" w:line="240" w:lineRule="atLeas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Прочие субсидии бюджетам сельских поселений на реализацию проектов развития общественной инфраструктуры муниципальных образований, основанных на местных инициативах за счет средств юридических лиц и индивидуальных предпринимателей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DC3511" w:rsidTr="002E36A4">
        <w:trPr>
          <w:trHeight w:val="50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2 07 05030 10 0000 150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2E36A4">
            <w:pPr>
              <w:spacing w:after="0" w:line="240" w:lineRule="atLeas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Прочие безвозмездные поступления в бюджет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DC3511" w:rsidTr="00DC3511">
        <w:trPr>
          <w:trHeight w:val="98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2 07 05030 10 9000 150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2E36A4">
            <w:pPr>
              <w:spacing w:after="0" w:line="240" w:lineRule="atLeas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Прочие субсидии бюджетам сельских поселений на реализацию проектов развития общественной инфраструктуры муниципальных образований, основанных на местных инициативах за счет средств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DC3511" w:rsidTr="002E36A4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DC3511" w:rsidRPr="002E36A4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E36A4">
              <w:rPr>
                <w:rFonts w:ascii="Times New Roman" w:hAnsi="Times New Roman" w:cs="Times New Roman"/>
                <w:b/>
                <w:sz w:val="20"/>
                <w:szCs w:val="20"/>
              </w:rPr>
              <w:t>002</w:t>
            </w:r>
          </w:p>
        </w:tc>
        <w:tc>
          <w:tcPr>
            <w:tcW w:w="6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DC3511" w:rsidRPr="002E36A4" w:rsidRDefault="00DC3511" w:rsidP="002E36A4">
            <w:pPr>
              <w:spacing w:after="0" w:line="240" w:lineRule="atLeast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2E36A4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Отдел финансов администрации муниципального района «Город Людиново и </w:t>
            </w:r>
            <w:proofErr w:type="spellStart"/>
            <w:r w:rsidRPr="002E36A4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Людиновский</w:t>
            </w:r>
            <w:proofErr w:type="spellEnd"/>
            <w:r w:rsidRPr="002E36A4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 рай</w:t>
            </w:r>
            <w:r w:rsidR="002E36A4" w:rsidRPr="002E36A4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о</w:t>
            </w:r>
            <w:r w:rsidRPr="002E36A4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DC3511" w:rsidRPr="002E36A4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napToGrid w:val="0"/>
                <w:color w:val="000000"/>
                <w:sz w:val="18"/>
                <w:szCs w:val="18"/>
                <w:lang w:val="en-US"/>
              </w:rPr>
            </w:pPr>
            <w:r w:rsidRPr="002E36A4">
              <w:rPr>
                <w:rFonts w:ascii="Times New Roman" w:hAnsi="Times New Roman" w:cs="Times New Roman"/>
                <w:b/>
                <w:snapToGrid w:val="0"/>
                <w:color w:val="000000"/>
                <w:sz w:val="18"/>
                <w:szCs w:val="18"/>
              </w:rPr>
              <w:t>4024009747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DC3511" w:rsidRPr="002E36A4" w:rsidRDefault="00DC3511" w:rsidP="00EB256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napToGrid w:val="0"/>
                <w:color w:val="000000"/>
                <w:sz w:val="18"/>
                <w:szCs w:val="18"/>
                <w:lang w:val="en-US"/>
              </w:rPr>
            </w:pPr>
            <w:r w:rsidRPr="002E36A4">
              <w:rPr>
                <w:rFonts w:ascii="Times New Roman" w:hAnsi="Times New Roman" w:cs="Times New Roman"/>
                <w:b/>
                <w:snapToGrid w:val="0"/>
                <w:color w:val="000000"/>
                <w:sz w:val="18"/>
                <w:szCs w:val="18"/>
              </w:rPr>
              <w:t>402401001</w:t>
            </w:r>
          </w:p>
        </w:tc>
      </w:tr>
      <w:tr w:rsidR="00DC3511" w:rsidTr="00DC3511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2E36A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2E36A4">
            <w:pPr>
              <w:spacing w:after="0" w:line="240" w:lineRule="atLeast"/>
              <w:jc w:val="both"/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1 17 01050 10 0000 180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2E36A4">
            <w:pPr>
              <w:spacing w:after="0" w:line="240" w:lineRule="atLeas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2E36A4">
            <w:pPr>
              <w:spacing w:after="0" w:line="240" w:lineRule="atLeast"/>
              <w:jc w:val="both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2E36A4">
            <w:pPr>
              <w:spacing w:after="0" w:line="240" w:lineRule="atLeast"/>
              <w:jc w:val="both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DC3511" w:rsidTr="00DC3511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2E36A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2E36A4">
            <w:pPr>
              <w:spacing w:after="0" w:line="240" w:lineRule="atLeast"/>
              <w:jc w:val="both"/>
              <w:rPr>
                <w:rFonts w:ascii="Times New Roman" w:hAnsi="Times New Roman" w:cs="Times New Roman"/>
                <w:snapToGrid w:val="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2 08 05000 10 0000 180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511" w:rsidRDefault="00DC3511" w:rsidP="002E36A4">
            <w:pPr>
              <w:spacing w:after="0" w:line="240" w:lineRule="atLeast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 осуществление такого возврата и процентов, начисленных на излишне взысканные суммы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2E36A4">
            <w:pPr>
              <w:spacing w:after="0" w:line="240" w:lineRule="atLeast"/>
              <w:jc w:val="both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511" w:rsidRDefault="00DC3511" w:rsidP="002E36A4">
            <w:pPr>
              <w:spacing w:after="0" w:line="240" w:lineRule="atLeast"/>
              <w:jc w:val="both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</w:tr>
    </w:tbl>
    <w:p w:rsidR="00DC3511" w:rsidRDefault="00DC3511" w:rsidP="002E36A4">
      <w:pPr>
        <w:jc w:val="both"/>
      </w:pPr>
    </w:p>
    <w:p w:rsidR="00386D6C" w:rsidRDefault="00386D6C" w:rsidP="002E36A4">
      <w:pPr>
        <w:jc w:val="both"/>
      </w:pPr>
    </w:p>
    <w:p w:rsidR="007E2DB6" w:rsidRDefault="00386D6C" w:rsidP="007E2DB6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25095F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7E2DB6" w:rsidRDefault="007E2DB6" w:rsidP="007E2DB6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7E2DB6" w:rsidRDefault="007E2DB6" w:rsidP="007E2DB6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7E2DB6" w:rsidRDefault="007E2DB6" w:rsidP="007E2DB6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7E2DB6" w:rsidRDefault="007E2DB6" w:rsidP="007E2DB6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7E2DB6" w:rsidRPr="0025095F" w:rsidRDefault="00386D6C" w:rsidP="007E2DB6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25095F"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Приложение № 3</w:t>
      </w:r>
      <w:r w:rsidRPr="0025095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7E2DB6" w:rsidRPr="0025095F">
        <w:rPr>
          <w:rFonts w:ascii="Times New Roman" w:hAnsi="Times New Roman" w:cs="Times New Roman"/>
          <w:sz w:val="24"/>
          <w:szCs w:val="24"/>
        </w:rPr>
        <w:t>к решени</w:t>
      </w:r>
      <w:r w:rsidR="007E2DB6">
        <w:rPr>
          <w:rFonts w:ascii="Times New Roman" w:hAnsi="Times New Roman" w:cs="Times New Roman"/>
          <w:sz w:val="24"/>
          <w:szCs w:val="24"/>
        </w:rPr>
        <w:t>ю</w:t>
      </w:r>
      <w:r w:rsidR="007E2DB6" w:rsidRPr="0025095F">
        <w:rPr>
          <w:rFonts w:ascii="Times New Roman" w:hAnsi="Times New Roman" w:cs="Times New Roman"/>
          <w:sz w:val="24"/>
          <w:szCs w:val="24"/>
        </w:rPr>
        <w:t xml:space="preserve">  Сельской Думы                                                                                                                                                                                   сельского поселения «Село Букань»                                                                                                                                                                                              «О бюджете сельского поселения «Село Букань»                                                                                                                                                                   на 202</w:t>
      </w:r>
      <w:r w:rsidR="007E2DB6">
        <w:rPr>
          <w:rFonts w:ascii="Times New Roman" w:hAnsi="Times New Roman" w:cs="Times New Roman"/>
          <w:sz w:val="24"/>
          <w:szCs w:val="24"/>
        </w:rPr>
        <w:t xml:space="preserve">2 </w:t>
      </w:r>
      <w:r w:rsidR="007E2DB6" w:rsidRPr="0025095F">
        <w:rPr>
          <w:rFonts w:ascii="Times New Roman" w:hAnsi="Times New Roman" w:cs="Times New Roman"/>
          <w:sz w:val="24"/>
          <w:szCs w:val="24"/>
        </w:rPr>
        <w:t>год и плановый период 202</w:t>
      </w:r>
      <w:r w:rsidR="007E2DB6">
        <w:rPr>
          <w:rFonts w:ascii="Times New Roman" w:hAnsi="Times New Roman" w:cs="Times New Roman"/>
          <w:sz w:val="24"/>
          <w:szCs w:val="24"/>
        </w:rPr>
        <w:t>2</w:t>
      </w:r>
      <w:r w:rsidR="007E2DB6" w:rsidRPr="0025095F">
        <w:rPr>
          <w:rFonts w:ascii="Times New Roman" w:hAnsi="Times New Roman" w:cs="Times New Roman"/>
          <w:sz w:val="24"/>
          <w:szCs w:val="24"/>
        </w:rPr>
        <w:t>-202</w:t>
      </w:r>
      <w:r w:rsidR="007E2DB6">
        <w:rPr>
          <w:rFonts w:ascii="Times New Roman" w:hAnsi="Times New Roman" w:cs="Times New Roman"/>
          <w:sz w:val="24"/>
          <w:szCs w:val="24"/>
        </w:rPr>
        <w:t>3</w:t>
      </w:r>
      <w:r w:rsidR="007E2DB6" w:rsidRPr="0025095F">
        <w:rPr>
          <w:rFonts w:ascii="Times New Roman" w:hAnsi="Times New Roman" w:cs="Times New Roman"/>
          <w:sz w:val="24"/>
          <w:szCs w:val="24"/>
        </w:rPr>
        <w:t xml:space="preserve">г». </w:t>
      </w:r>
    </w:p>
    <w:p w:rsidR="007E2DB6" w:rsidRPr="0025095F" w:rsidRDefault="007E2DB6" w:rsidP="007E2DB6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095F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33</w:t>
      </w:r>
      <w:r w:rsidRPr="0025095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 xml:space="preserve">29 декабря </w:t>
      </w:r>
      <w:r w:rsidRPr="0025095F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21 </w:t>
      </w:r>
      <w:r w:rsidRPr="0025095F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386D6C" w:rsidRDefault="00386D6C" w:rsidP="007E2DB6">
      <w:pPr>
        <w:spacing w:after="0" w:line="240" w:lineRule="atLeast"/>
        <w:jc w:val="right"/>
        <w:rPr>
          <w:b/>
          <w:sz w:val="24"/>
          <w:szCs w:val="24"/>
        </w:rPr>
      </w:pPr>
      <w:r w:rsidRPr="0025095F">
        <w:rPr>
          <w:b/>
          <w:sz w:val="24"/>
          <w:szCs w:val="24"/>
        </w:rPr>
        <w:t xml:space="preserve">                                        </w:t>
      </w:r>
    </w:p>
    <w:p w:rsidR="00386D6C" w:rsidRDefault="00386D6C" w:rsidP="002E36A4">
      <w:pPr>
        <w:jc w:val="both"/>
      </w:pPr>
    </w:p>
    <w:p w:rsidR="00386D6C" w:rsidRDefault="00386D6C" w:rsidP="00386D6C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6D6C">
        <w:rPr>
          <w:rFonts w:ascii="Times New Roman" w:hAnsi="Times New Roman" w:cs="Times New Roman"/>
          <w:b/>
          <w:sz w:val="24"/>
          <w:szCs w:val="24"/>
        </w:rPr>
        <w:t xml:space="preserve">Перечень главных </w:t>
      </w:r>
      <w:proofErr w:type="gramStart"/>
      <w:r w:rsidRPr="00386D6C">
        <w:rPr>
          <w:rFonts w:ascii="Times New Roman" w:hAnsi="Times New Roman" w:cs="Times New Roman"/>
          <w:b/>
          <w:sz w:val="24"/>
          <w:szCs w:val="24"/>
        </w:rPr>
        <w:t>администраторов источников внутреннего финансирования дефицита бюджета муниципального образования</w:t>
      </w:r>
      <w:proofErr w:type="gramEnd"/>
    </w:p>
    <w:p w:rsidR="00386D6C" w:rsidRPr="00386D6C" w:rsidRDefault="00386D6C" w:rsidP="00386D6C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6D6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«Село Букань»</w:t>
      </w:r>
    </w:p>
    <w:p w:rsidR="00386D6C" w:rsidRDefault="00386D6C" w:rsidP="00386D6C">
      <w:pPr>
        <w:spacing w:after="0" w:line="240" w:lineRule="atLeast"/>
        <w:jc w:val="both"/>
      </w:pPr>
    </w:p>
    <w:tbl>
      <w:tblPr>
        <w:tblStyle w:val="a5"/>
        <w:tblW w:w="0" w:type="auto"/>
        <w:tblLayout w:type="fixed"/>
        <w:tblLook w:val="04A0"/>
      </w:tblPr>
      <w:tblGrid>
        <w:gridCol w:w="1101"/>
        <w:gridCol w:w="2693"/>
        <w:gridCol w:w="2977"/>
        <w:gridCol w:w="1417"/>
        <w:gridCol w:w="1383"/>
      </w:tblGrid>
      <w:tr w:rsidR="00386D6C" w:rsidTr="00386D6C">
        <w:tc>
          <w:tcPr>
            <w:tcW w:w="1101" w:type="dxa"/>
            <w:vAlign w:val="center"/>
          </w:tcPr>
          <w:p w:rsidR="00386D6C" w:rsidRPr="00386D6C" w:rsidRDefault="00386D6C" w:rsidP="00386D6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D6C">
              <w:rPr>
                <w:rFonts w:ascii="Times New Roman" w:hAnsi="Times New Roman" w:cs="Times New Roman"/>
                <w:b/>
              </w:rPr>
              <w:t>Код администратора доходов</w:t>
            </w:r>
          </w:p>
        </w:tc>
        <w:tc>
          <w:tcPr>
            <w:tcW w:w="2693" w:type="dxa"/>
            <w:vAlign w:val="center"/>
          </w:tcPr>
          <w:p w:rsidR="00386D6C" w:rsidRPr="00386D6C" w:rsidRDefault="00386D6C" w:rsidP="00386D6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D6C">
              <w:rPr>
                <w:rFonts w:ascii="Times New Roman" w:hAnsi="Times New Roman" w:cs="Times New Roman"/>
                <w:b/>
              </w:rPr>
              <w:t xml:space="preserve">Код бюджетной </w:t>
            </w:r>
            <w:proofErr w:type="gramStart"/>
            <w:r w:rsidRPr="00386D6C">
              <w:rPr>
                <w:rFonts w:ascii="Times New Roman" w:hAnsi="Times New Roman" w:cs="Times New Roman"/>
                <w:b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2977" w:type="dxa"/>
            <w:vAlign w:val="center"/>
          </w:tcPr>
          <w:p w:rsidR="00386D6C" w:rsidRPr="00386D6C" w:rsidRDefault="00386D6C" w:rsidP="00386D6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D6C">
              <w:rPr>
                <w:rFonts w:ascii="Times New Roman" w:hAnsi="Times New Roman" w:cs="Times New Roman"/>
                <w:b/>
              </w:rPr>
              <w:t>Наименование источников внутреннего финансирования дефицита бюджета</w:t>
            </w:r>
          </w:p>
        </w:tc>
        <w:tc>
          <w:tcPr>
            <w:tcW w:w="1417" w:type="dxa"/>
            <w:vAlign w:val="center"/>
          </w:tcPr>
          <w:p w:rsidR="00386D6C" w:rsidRPr="00386D6C" w:rsidRDefault="00386D6C" w:rsidP="00386D6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D6C">
              <w:rPr>
                <w:rFonts w:ascii="Times New Roman" w:hAnsi="Times New Roman" w:cs="Times New Roman"/>
                <w:b/>
              </w:rPr>
              <w:t>ИНН</w:t>
            </w:r>
          </w:p>
        </w:tc>
        <w:tc>
          <w:tcPr>
            <w:tcW w:w="1383" w:type="dxa"/>
            <w:vAlign w:val="center"/>
          </w:tcPr>
          <w:p w:rsidR="00386D6C" w:rsidRPr="00386D6C" w:rsidRDefault="00386D6C" w:rsidP="00386D6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D6C">
              <w:rPr>
                <w:rFonts w:ascii="Times New Roman" w:hAnsi="Times New Roman" w:cs="Times New Roman"/>
                <w:b/>
              </w:rPr>
              <w:t>КПП</w:t>
            </w:r>
          </w:p>
        </w:tc>
      </w:tr>
      <w:tr w:rsidR="00386D6C" w:rsidTr="00386D6C">
        <w:tc>
          <w:tcPr>
            <w:tcW w:w="1101" w:type="dxa"/>
            <w:vAlign w:val="center"/>
          </w:tcPr>
          <w:p w:rsidR="00386D6C" w:rsidRPr="00386D6C" w:rsidRDefault="00386D6C" w:rsidP="00386D6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86D6C">
              <w:rPr>
                <w:rFonts w:ascii="Times New Roman" w:hAnsi="Times New Roman" w:cs="Times New Roman"/>
                <w:b/>
                <w:i/>
              </w:rPr>
              <w:t>001</w:t>
            </w:r>
          </w:p>
        </w:tc>
        <w:tc>
          <w:tcPr>
            <w:tcW w:w="5670" w:type="dxa"/>
            <w:gridSpan w:val="2"/>
            <w:vAlign w:val="center"/>
          </w:tcPr>
          <w:p w:rsidR="00386D6C" w:rsidRPr="00386D6C" w:rsidRDefault="00386D6C" w:rsidP="00386D6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86D6C">
              <w:rPr>
                <w:rFonts w:ascii="Times New Roman" w:hAnsi="Times New Roman" w:cs="Times New Roman"/>
                <w:b/>
                <w:i/>
              </w:rPr>
              <w:t>Администрация муниципального образования сельского поселения «Село Букань»</w:t>
            </w:r>
          </w:p>
        </w:tc>
        <w:tc>
          <w:tcPr>
            <w:tcW w:w="1417" w:type="dxa"/>
            <w:vAlign w:val="center"/>
          </w:tcPr>
          <w:p w:rsidR="00386D6C" w:rsidRPr="00386D6C" w:rsidRDefault="00386D6C" w:rsidP="00386D6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86D6C">
              <w:rPr>
                <w:rFonts w:ascii="Times New Roman" w:hAnsi="Times New Roman" w:cs="Times New Roman"/>
                <w:b/>
                <w:i/>
              </w:rPr>
              <w:t>4024008398</w:t>
            </w:r>
          </w:p>
        </w:tc>
        <w:tc>
          <w:tcPr>
            <w:tcW w:w="1383" w:type="dxa"/>
            <w:vAlign w:val="center"/>
          </w:tcPr>
          <w:p w:rsidR="00386D6C" w:rsidRPr="00386D6C" w:rsidRDefault="00386D6C" w:rsidP="00386D6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86D6C">
              <w:rPr>
                <w:rFonts w:ascii="Times New Roman" w:hAnsi="Times New Roman" w:cs="Times New Roman"/>
                <w:b/>
                <w:i/>
              </w:rPr>
              <w:t>402401001</w:t>
            </w:r>
          </w:p>
        </w:tc>
      </w:tr>
      <w:tr w:rsidR="00386D6C" w:rsidTr="00386D6C">
        <w:tc>
          <w:tcPr>
            <w:tcW w:w="1101" w:type="dxa"/>
            <w:vAlign w:val="center"/>
          </w:tcPr>
          <w:p w:rsidR="00386D6C" w:rsidRPr="00386D6C" w:rsidRDefault="00386D6C" w:rsidP="00386D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386D6C" w:rsidRPr="00386D6C" w:rsidRDefault="00386D6C" w:rsidP="00386D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01 050201 10 0000 510</w:t>
            </w:r>
          </w:p>
        </w:tc>
        <w:tc>
          <w:tcPr>
            <w:tcW w:w="2977" w:type="dxa"/>
            <w:vAlign w:val="center"/>
          </w:tcPr>
          <w:p w:rsidR="00386D6C" w:rsidRPr="00386D6C" w:rsidRDefault="00386D6C" w:rsidP="00386D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Увеличение прочих остатков денежных средств бюджетов поселений </w:t>
            </w:r>
          </w:p>
        </w:tc>
        <w:tc>
          <w:tcPr>
            <w:tcW w:w="1417" w:type="dxa"/>
            <w:vAlign w:val="center"/>
          </w:tcPr>
          <w:p w:rsidR="00386D6C" w:rsidRPr="00386D6C" w:rsidRDefault="00386D6C" w:rsidP="00386D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  <w:vAlign w:val="center"/>
          </w:tcPr>
          <w:p w:rsidR="00386D6C" w:rsidRPr="00386D6C" w:rsidRDefault="00386D6C" w:rsidP="00386D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D6C" w:rsidTr="00386D6C">
        <w:tc>
          <w:tcPr>
            <w:tcW w:w="1101" w:type="dxa"/>
            <w:vAlign w:val="center"/>
          </w:tcPr>
          <w:p w:rsidR="00386D6C" w:rsidRPr="00386D6C" w:rsidRDefault="00386D6C" w:rsidP="00386D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386D6C" w:rsidRPr="00386D6C" w:rsidRDefault="00386D6C" w:rsidP="00386D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01 050201 10 0000 610</w:t>
            </w:r>
          </w:p>
        </w:tc>
        <w:tc>
          <w:tcPr>
            <w:tcW w:w="2977" w:type="dxa"/>
            <w:vAlign w:val="center"/>
          </w:tcPr>
          <w:p w:rsidR="00386D6C" w:rsidRPr="00386D6C" w:rsidRDefault="00386D6C" w:rsidP="00386D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417" w:type="dxa"/>
            <w:vAlign w:val="center"/>
          </w:tcPr>
          <w:p w:rsidR="00386D6C" w:rsidRPr="00386D6C" w:rsidRDefault="00386D6C" w:rsidP="00386D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  <w:vAlign w:val="center"/>
          </w:tcPr>
          <w:p w:rsidR="00386D6C" w:rsidRPr="00386D6C" w:rsidRDefault="00386D6C" w:rsidP="00386D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86D6C" w:rsidRDefault="00386D6C" w:rsidP="002E36A4">
      <w:pPr>
        <w:jc w:val="both"/>
      </w:pPr>
    </w:p>
    <w:sectPr w:rsidR="00386D6C" w:rsidSect="00526D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A111AB"/>
    <w:rsid w:val="0003171F"/>
    <w:rsid w:val="000E3810"/>
    <w:rsid w:val="000E4F31"/>
    <w:rsid w:val="00221C86"/>
    <w:rsid w:val="0025095F"/>
    <w:rsid w:val="002E36A4"/>
    <w:rsid w:val="00386D6C"/>
    <w:rsid w:val="004A1E0C"/>
    <w:rsid w:val="005264B7"/>
    <w:rsid w:val="00526D34"/>
    <w:rsid w:val="005807C3"/>
    <w:rsid w:val="00582C0E"/>
    <w:rsid w:val="006F263E"/>
    <w:rsid w:val="007E2DB6"/>
    <w:rsid w:val="008F4E25"/>
    <w:rsid w:val="00A111AB"/>
    <w:rsid w:val="00A3216C"/>
    <w:rsid w:val="00B579D5"/>
    <w:rsid w:val="00C66D02"/>
    <w:rsid w:val="00CD4701"/>
    <w:rsid w:val="00DA5D00"/>
    <w:rsid w:val="00DC3511"/>
    <w:rsid w:val="00E434D2"/>
    <w:rsid w:val="00E81C06"/>
    <w:rsid w:val="00F61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D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111A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Название Знак"/>
    <w:basedOn w:val="a0"/>
    <w:link w:val="a3"/>
    <w:rsid w:val="00A111AB"/>
    <w:rPr>
      <w:rFonts w:ascii="Times New Roman" w:eastAsia="Times New Roman" w:hAnsi="Times New Roman" w:cs="Times New Roman"/>
      <w:sz w:val="28"/>
      <w:szCs w:val="28"/>
    </w:rPr>
  </w:style>
  <w:style w:type="character" w:customStyle="1" w:styleId="wmi-callto">
    <w:name w:val="wmi-callto"/>
    <w:basedOn w:val="a0"/>
    <w:rsid w:val="00A111AB"/>
  </w:style>
  <w:style w:type="table" w:styleId="a5">
    <w:name w:val="Table Grid"/>
    <w:basedOn w:val="a1"/>
    <w:uiPriority w:val="59"/>
    <w:rsid w:val="00386D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7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8363A8-9FF5-4376-8232-929E0D249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1619</Words>
  <Characters>9231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14</cp:revision>
  <cp:lastPrinted>2021-12-30T06:42:00Z</cp:lastPrinted>
  <dcterms:created xsi:type="dcterms:W3CDTF">2019-11-19T08:13:00Z</dcterms:created>
  <dcterms:modified xsi:type="dcterms:W3CDTF">2021-12-30T06:43:00Z</dcterms:modified>
</cp:coreProperties>
</file>